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69" w:rsidRDefault="00A74F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СВЕТЛОВСКАЯ СЕЛЬСКАЯ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 ДУМА </w:t>
      </w:r>
    </w:p>
    <w:p w:rsidR="00931AD5" w:rsidRDefault="00A74F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КОТЕЛЬНИЧСКОГО РАЙОНА </w:t>
      </w:r>
      <w:r w:rsidR="00931AD5" w:rsidRPr="00931AD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A74F69" w:rsidRPr="00931AD5" w:rsidRDefault="00A74F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931AD5" w:rsidRPr="00931AD5" w:rsidRDefault="00931AD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РЕШЕНИЕ</w:t>
      </w:r>
    </w:p>
    <w:p w:rsidR="00931AD5" w:rsidRPr="00931AD5" w:rsidRDefault="00A74F69" w:rsidP="00A74F6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C3399">
        <w:rPr>
          <w:rFonts w:ascii="Times New Roman" w:hAnsi="Times New Roman" w:cs="Times New Roman"/>
          <w:b w:val="0"/>
          <w:sz w:val="24"/>
          <w:szCs w:val="24"/>
        </w:rPr>
        <w:t>19.12.</w:t>
      </w:r>
      <w:r w:rsidR="00931AD5" w:rsidRPr="00DC3399">
        <w:rPr>
          <w:rFonts w:ascii="Times New Roman" w:hAnsi="Times New Roman" w:cs="Times New Roman"/>
          <w:b w:val="0"/>
          <w:sz w:val="24"/>
          <w:szCs w:val="24"/>
        </w:rPr>
        <w:t>201</w:t>
      </w:r>
      <w:r w:rsidRPr="00DC3399">
        <w:rPr>
          <w:rFonts w:ascii="Times New Roman" w:hAnsi="Times New Roman" w:cs="Times New Roman"/>
          <w:b w:val="0"/>
          <w:sz w:val="24"/>
          <w:szCs w:val="24"/>
        </w:rPr>
        <w:t>9</w:t>
      </w:r>
      <w:r w:rsidR="00931AD5" w:rsidRPr="00DC3399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C339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N </w:t>
      </w:r>
      <w:r w:rsidR="00DC3399" w:rsidRPr="00DC3399">
        <w:rPr>
          <w:rFonts w:ascii="Times New Roman" w:hAnsi="Times New Roman" w:cs="Times New Roman"/>
          <w:b w:val="0"/>
          <w:sz w:val="24"/>
          <w:szCs w:val="24"/>
        </w:rPr>
        <w:t>128</w:t>
      </w:r>
    </w:p>
    <w:p w:rsidR="00931AD5" w:rsidRPr="00931AD5" w:rsidRDefault="00931AD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ВЕДЕНИЯ, ОПУБЛИКОВАНИЯ</w:t>
      </w: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ПЕРЕЧНЯ МУНИЦИПАЛЬНОГО ИМУЩЕСТВА, НАХОДЯЩЕГОСЯ</w:t>
      </w: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 </w:t>
      </w:r>
      <w:r w:rsidR="00A74F69">
        <w:rPr>
          <w:rFonts w:ascii="Times New Roman" w:hAnsi="Times New Roman" w:cs="Times New Roman"/>
          <w:sz w:val="24"/>
          <w:szCs w:val="24"/>
        </w:rPr>
        <w:t xml:space="preserve">СВЕТЛОВСКОЕ СЕЛЬСКОЕ ПОСЕЛЕНИЕ </w:t>
      </w:r>
      <w:r w:rsidRPr="00931AD5">
        <w:rPr>
          <w:rFonts w:ascii="Times New Roman" w:hAnsi="Times New Roman" w:cs="Times New Roman"/>
          <w:sz w:val="24"/>
          <w:szCs w:val="24"/>
        </w:rPr>
        <w:t>КОТЕЛЬНИЧСК</w:t>
      </w:r>
      <w:r w:rsidR="00A74F69">
        <w:rPr>
          <w:rFonts w:ascii="Times New Roman" w:hAnsi="Times New Roman" w:cs="Times New Roman"/>
          <w:sz w:val="24"/>
          <w:szCs w:val="24"/>
        </w:rPr>
        <w:t>ОГО</w:t>
      </w: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РАЙОН</w:t>
      </w:r>
      <w:r w:rsidR="00A74F69">
        <w:rPr>
          <w:rFonts w:ascii="Times New Roman" w:hAnsi="Times New Roman" w:cs="Times New Roman"/>
          <w:sz w:val="24"/>
          <w:szCs w:val="24"/>
        </w:rPr>
        <w:t>А</w:t>
      </w:r>
      <w:r w:rsidRPr="00931AD5">
        <w:rPr>
          <w:rFonts w:ascii="Times New Roman" w:hAnsi="Times New Roman" w:cs="Times New Roman"/>
          <w:sz w:val="24"/>
          <w:szCs w:val="24"/>
        </w:rPr>
        <w:t xml:space="preserve"> КИРОВСКОЙ ОБЛАСТИ, СВОБОДНОГО ОТ ПРАВ</w:t>
      </w: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1AD5">
        <w:rPr>
          <w:rFonts w:ascii="Times New Roman" w:hAnsi="Times New Roman" w:cs="Times New Roman"/>
          <w:sz w:val="24"/>
          <w:szCs w:val="24"/>
        </w:rPr>
        <w:t>ТРЕТЬИХ ЛИЦ (ЗА ИСКЛЮЧЕНИЕМ ИМУЩЕСТВЕННЫХ ПРАВ СУБЪЕКТОВ</w:t>
      </w:r>
      <w:proofErr w:type="gramEnd"/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1AD5"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</w:t>
      </w:r>
      <w:proofErr w:type="gramEnd"/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ДЛЯ ПРЕДОСТАВЛЕНИЯ ЕГО ВО ВЛАДЕНИЕ И (ИЛИ) В ПОЛЬЗОВАНИЕ</w:t>
      </w: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(АРЕНДУ) НА ДОЛГОСРОЧНОЙ ОСНОВЕ СУБЪЕКТАМ МАЛОГО</w:t>
      </w: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И СРЕДНЕГО ПРЕДПРИНИМАТЕЛЬСТВА И ОРГАНИЗАЦИЯМ,</w:t>
      </w: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</w:t>
      </w: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931AD5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931AD5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</w:t>
      </w:r>
      <w:proofErr w:type="gramStart"/>
      <w:r w:rsidRPr="00931AD5">
        <w:rPr>
          <w:rFonts w:ascii="Times New Roman" w:hAnsi="Times New Roman" w:cs="Times New Roman"/>
          <w:sz w:val="24"/>
          <w:szCs w:val="24"/>
        </w:rPr>
        <w:t xml:space="preserve">развитии малого и среднего предпринимательства в Российской Федерации", в целях оказания имущественной поддержки субъектам малого и среднего предпринимательства, руководствуясь </w:t>
      </w:r>
      <w:hyperlink r:id="rId5" w:history="1">
        <w:r w:rsidRPr="00931AD5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931AD5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 муниципального образования </w:t>
      </w:r>
      <w:r w:rsidR="00A74F69">
        <w:rPr>
          <w:rFonts w:ascii="Times New Roman" w:hAnsi="Times New Roman" w:cs="Times New Roman"/>
          <w:sz w:val="24"/>
          <w:szCs w:val="24"/>
        </w:rPr>
        <w:t xml:space="preserve">Светловское сельское поселение </w:t>
      </w:r>
      <w:r w:rsidRPr="00931AD5">
        <w:rPr>
          <w:rFonts w:ascii="Times New Roman" w:hAnsi="Times New Roman" w:cs="Times New Roman"/>
          <w:sz w:val="24"/>
          <w:szCs w:val="24"/>
        </w:rPr>
        <w:t>Котельничск</w:t>
      </w:r>
      <w:r w:rsidR="00A74F69">
        <w:rPr>
          <w:rFonts w:ascii="Times New Roman" w:hAnsi="Times New Roman" w:cs="Times New Roman"/>
          <w:sz w:val="24"/>
          <w:szCs w:val="24"/>
        </w:rPr>
        <w:t>ого</w:t>
      </w:r>
      <w:r w:rsidRPr="00931AD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4F69">
        <w:rPr>
          <w:rFonts w:ascii="Times New Roman" w:hAnsi="Times New Roman" w:cs="Times New Roman"/>
          <w:sz w:val="24"/>
          <w:szCs w:val="24"/>
        </w:rPr>
        <w:t>а</w:t>
      </w:r>
      <w:r w:rsidRPr="00931AD5">
        <w:rPr>
          <w:rFonts w:ascii="Times New Roman" w:hAnsi="Times New Roman" w:cs="Times New Roman"/>
          <w:sz w:val="24"/>
          <w:szCs w:val="24"/>
        </w:rPr>
        <w:t xml:space="preserve"> Кировской области,</w:t>
      </w:r>
      <w:r w:rsidR="003B7E61">
        <w:rPr>
          <w:rFonts w:ascii="Times New Roman" w:hAnsi="Times New Roman" w:cs="Times New Roman"/>
          <w:sz w:val="24"/>
          <w:szCs w:val="24"/>
        </w:rPr>
        <w:t xml:space="preserve"> утвержденным</w:t>
      </w:r>
      <w:r w:rsidRPr="00931AD5">
        <w:rPr>
          <w:rFonts w:ascii="Times New Roman" w:hAnsi="Times New Roman" w:cs="Times New Roman"/>
          <w:sz w:val="24"/>
          <w:szCs w:val="24"/>
        </w:rPr>
        <w:t xml:space="preserve"> </w:t>
      </w:r>
      <w:r w:rsidR="003B7E61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3B7E61"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 w:rsidR="003B7E61">
        <w:rPr>
          <w:rFonts w:ascii="Times New Roman" w:hAnsi="Times New Roman" w:cs="Times New Roman"/>
          <w:sz w:val="24"/>
          <w:szCs w:val="24"/>
        </w:rPr>
        <w:t xml:space="preserve"> сельской Думы от 29.01.2014 № 81 (190), </w:t>
      </w:r>
      <w:proofErr w:type="spellStart"/>
      <w:r w:rsidR="00A74F69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="00A74F69">
        <w:rPr>
          <w:rFonts w:ascii="Times New Roman" w:hAnsi="Times New Roman" w:cs="Times New Roman"/>
          <w:sz w:val="24"/>
          <w:szCs w:val="24"/>
        </w:rPr>
        <w:t xml:space="preserve"> сельская</w:t>
      </w:r>
      <w:r w:rsidRPr="00931AD5">
        <w:rPr>
          <w:rFonts w:ascii="Times New Roman" w:hAnsi="Times New Roman" w:cs="Times New Roman"/>
          <w:sz w:val="24"/>
          <w:szCs w:val="24"/>
        </w:rPr>
        <w:t xml:space="preserve"> Дума </w:t>
      </w:r>
      <w:r w:rsidR="00A74F69">
        <w:rPr>
          <w:rFonts w:ascii="Times New Roman" w:hAnsi="Times New Roman" w:cs="Times New Roman"/>
          <w:sz w:val="24"/>
          <w:szCs w:val="24"/>
        </w:rPr>
        <w:t>РЕШИЛА</w:t>
      </w:r>
      <w:r w:rsidRPr="00931AD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31AD5" w:rsidRPr="00931AD5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31AD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1" w:history="1">
        <w:r w:rsidRPr="00931AD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31AD5">
        <w:rPr>
          <w:rFonts w:ascii="Times New Roman" w:hAnsi="Times New Roman" w:cs="Times New Roman"/>
          <w:sz w:val="24"/>
          <w:szCs w:val="24"/>
        </w:rPr>
        <w:t xml:space="preserve"> формирования, ведения, опубликования Перечня муниципального имущества, находящегося в собственности муниципального образования </w:t>
      </w:r>
      <w:r w:rsidR="00A74F69">
        <w:rPr>
          <w:rFonts w:ascii="Times New Roman" w:hAnsi="Times New Roman" w:cs="Times New Roman"/>
          <w:sz w:val="24"/>
          <w:szCs w:val="24"/>
        </w:rPr>
        <w:t xml:space="preserve">Светловское сельское поселение </w:t>
      </w:r>
      <w:r w:rsidRPr="00931AD5">
        <w:rPr>
          <w:rFonts w:ascii="Times New Roman" w:hAnsi="Times New Roman" w:cs="Times New Roman"/>
          <w:sz w:val="24"/>
          <w:szCs w:val="24"/>
        </w:rPr>
        <w:t>Котельничск</w:t>
      </w:r>
      <w:r w:rsidR="00A74F69">
        <w:rPr>
          <w:rFonts w:ascii="Times New Roman" w:hAnsi="Times New Roman" w:cs="Times New Roman"/>
          <w:sz w:val="24"/>
          <w:szCs w:val="24"/>
        </w:rPr>
        <w:t xml:space="preserve">ого </w:t>
      </w:r>
      <w:r w:rsidRPr="00931AD5">
        <w:rPr>
          <w:rFonts w:ascii="Times New Roman" w:hAnsi="Times New Roman" w:cs="Times New Roman"/>
          <w:sz w:val="24"/>
          <w:szCs w:val="24"/>
        </w:rPr>
        <w:t>район</w:t>
      </w:r>
      <w:r w:rsidR="00A74F69">
        <w:rPr>
          <w:rFonts w:ascii="Times New Roman" w:hAnsi="Times New Roman" w:cs="Times New Roman"/>
          <w:sz w:val="24"/>
          <w:szCs w:val="24"/>
        </w:rPr>
        <w:t>а</w:t>
      </w:r>
      <w:r w:rsidRPr="00931AD5">
        <w:rPr>
          <w:rFonts w:ascii="Times New Roman" w:hAnsi="Times New Roman" w:cs="Times New Roman"/>
          <w:sz w:val="24"/>
          <w:szCs w:val="24"/>
        </w:rPr>
        <w:t xml:space="preserve">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931AD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 Прилагается.</w:t>
      </w:r>
    </w:p>
    <w:p w:rsidR="00A74F69" w:rsidRDefault="00A74F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31AD5" w:rsidRPr="00931AD5">
        <w:rPr>
          <w:rFonts w:ascii="Times New Roman" w:hAnsi="Times New Roman" w:cs="Times New Roman"/>
          <w:sz w:val="24"/>
          <w:szCs w:val="24"/>
        </w:rPr>
        <w:t>астоящее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4F69" w:rsidRDefault="00A74F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опубликовать в «Информационном бюллетене» органов местного самоуправления;</w:t>
      </w:r>
    </w:p>
    <w:p w:rsidR="00931AD5" w:rsidRPr="00931AD5" w:rsidRDefault="00A74F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AD5" w:rsidRPr="00931AD5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в сети "Интернет".</w:t>
      </w:r>
    </w:p>
    <w:p w:rsidR="00931AD5" w:rsidRPr="00931AD5" w:rsidRDefault="00A74F69" w:rsidP="00A74F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A74F69" w:rsidRDefault="00A74F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 w:rsidP="00A74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31AD5" w:rsidRPr="00931AD5" w:rsidRDefault="00A74F69" w:rsidP="00A74F69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Л.В.Вычугжанина</w:t>
      </w:r>
      <w:proofErr w:type="spellEnd"/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 w:rsidP="00A74F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Приложение</w:t>
      </w: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Утвержден</w:t>
      </w:r>
    </w:p>
    <w:p w:rsidR="00931AD5" w:rsidRPr="00931AD5" w:rsidRDefault="00931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решением</w:t>
      </w:r>
    </w:p>
    <w:p w:rsidR="00931AD5" w:rsidRPr="00931AD5" w:rsidRDefault="00A74F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931AD5" w:rsidRPr="00931AD5" w:rsidRDefault="00931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от </w:t>
      </w:r>
      <w:r w:rsidR="00A74F69">
        <w:rPr>
          <w:rFonts w:ascii="Times New Roman" w:hAnsi="Times New Roman" w:cs="Times New Roman"/>
          <w:sz w:val="24"/>
          <w:szCs w:val="24"/>
        </w:rPr>
        <w:t>19</w:t>
      </w:r>
      <w:r w:rsidRPr="00931AD5">
        <w:rPr>
          <w:rFonts w:ascii="Times New Roman" w:hAnsi="Times New Roman" w:cs="Times New Roman"/>
          <w:sz w:val="24"/>
          <w:szCs w:val="24"/>
        </w:rPr>
        <w:t xml:space="preserve"> </w:t>
      </w:r>
      <w:r w:rsidR="00A74F69">
        <w:rPr>
          <w:rFonts w:ascii="Times New Roman" w:hAnsi="Times New Roman" w:cs="Times New Roman"/>
          <w:sz w:val="24"/>
          <w:szCs w:val="24"/>
        </w:rPr>
        <w:t>декабря</w:t>
      </w:r>
      <w:r w:rsidRPr="00931AD5">
        <w:rPr>
          <w:rFonts w:ascii="Times New Roman" w:hAnsi="Times New Roman" w:cs="Times New Roman"/>
          <w:sz w:val="24"/>
          <w:szCs w:val="24"/>
        </w:rPr>
        <w:t xml:space="preserve"> 201</w:t>
      </w:r>
      <w:r w:rsidR="00A74F69">
        <w:rPr>
          <w:rFonts w:ascii="Times New Roman" w:hAnsi="Times New Roman" w:cs="Times New Roman"/>
          <w:sz w:val="24"/>
          <w:szCs w:val="24"/>
        </w:rPr>
        <w:t>9</w:t>
      </w:r>
      <w:r w:rsidRPr="00931AD5">
        <w:rPr>
          <w:rFonts w:ascii="Times New Roman" w:hAnsi="Times New Roman" w:cs="Times New Roman"/>
          <w:sz w:val="24"/>
          <w:szCs w:val="24"/>
        </w:rPr>
        <w:t xml:space="preserve"> г. N </w:t>
      </w:r>
      <w:r w:rsidR="00DC3399">
        <w:rPr>
          <w:rFonts w:ascii="Times New Roman" w:hAnsi="Times New Roman" w:cs="Times New Roman"/>
          <w:sz w:val="24"/>
          <w:szCs w:val="24"/>
        </w:rPr>
        <w:t>128</w:t>
      </w: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931AD5">
        <w:rPr>
          <w:rFonts w:ascii="Times New Roman" w:hAnsi="Times New Roman" w:cs="Times New Roman"/>
          <w:sz w:val="24"/>
          <w:szCs w:val="24"/>
        </w:rPr>
        <w:t>ПОРЯДОК</w:t>
      </w: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ФОРМИРОВАНИЯ, ВЕДЕНИЯ, ОПУБЛИКОВАНИЯ ПЕРЕЧНЯ МУНИЦИПАЛЬНОГО</w:t>
      </w: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МУНИЦИПАЛЬНОГО</w:t>
      </w: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74F69">
        <w:rPr>
          <w:rFonts w:ascii="Times New Roman" w:hAnsi="Times New Roman" w:cs="Times New Roman"/>
          <w:sz w:val="24"/>
          <w:szCs w:val="24"/>
        </w:rPr>
        <w:t xml:space="preserve">СВЕТЛОВСКОЕ СЕЛЬСКОЕ ПОСЕЛЕНИЕ </w:t>
      </w:r>
      <w:r w:rsidRPr="00931AD5">
        <w:rPr>
          <w:rFonts w:ascii="Times New Roman" w:hAnsi="Times New Roman" w:cs="Times New Roman"/>
          <w:sz w:val="24"/>
          <w:szCs w:val="24"/>
        </w:rPr>
        <w:t>КОТЕЛЬНИЧСК</w:t>
      </w:r>
      <w:r w:rsidR="00A74F69">
        <w:rPr>
          <w:rFonts w:ascii="Times New Roman" w:hAnsi="Times New Roman" w:cs="Times New Roman"/>
          <w:sz w:val="24"/>
          <w:szCs w:val="24"/>
        </w:rPr>
        <w:t>ОГО</w:t>
      </w:r>
      <w:r w:rsidRPr="00931AD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4F69">
        <w:rPr>
          <w:rFonts w:ascii="Times New Roman" w:hAnsi="Times New Roman" w:cs="Times New Roman"/>
          <w:sz w:val="24"/>
          <w:szCs w:val="24"/>
        </w:rPr>
        <w:t>А</w:t>
      </w:r>
      <w:r w:rsidRPr="00931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AD5">
        <w:rPr>
          <w:rFonts w:ascii="Times New Roman" w:hAnsi="Times New Roman" w:cs="Times New Roman"/>
          <w:sz w:val="24"/>
          <w:szCs w:val="24"/>
        </w:rPr>
        <w:t>КИРОВСКОЙ</w:t>
      </w:r>
      <w:proofErr w:type="gramEnd"/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1AD5">
        <w:rPr>
          <w:rFonts w:ascii="Times New Roman" w:hAnsi="Times New Roman" w:cs="Times New Roman"/>
          <w:sz w:val="24"/>
          <w:szCs w:val="24"/>
        </w:rPr>
        <w:t>ОБЛАСТИ, СВОБОДНОГО ОТ ПРАВ ТРЕТЬИХ ЛИЦ (ЗА ИСКЛЮЧЕНИЕМ</w:t>
      </w:r>
      <w:proofErr w:type="gramEnd"/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ИМУЩЕСТВЕННЫХ ПРАВ СУБЪЕКТОВ МАЛОГО И СРЕДНЕГО</w:t>
      </w: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1AD5">
        <w:rPr>
          <w:rFonts w:ascii="Times New Roman" w:hAnsi="Times New Roman" w:cs="Times New Roman"/>
          <w:sz w:val="24"/>
          <w:szCs w:val="24"/>
        </w:rPr>
        <w:t>ПРЕДПРИНИМАТЕЛЬСТВА), ПРЕДНАЗНАЧЕННОГО ДЛЯ ПРЕДОСТАВЛЕНИЯ</w:t>
      </w:r>
      <w:proofErr w:type="gramEnd"/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ЕГО ВО ВЛАДЕНИЕ И (ИЛИ) В ПОЛЬЗОВАНИЕ (АРЕНДУ)</w:t>
      </w: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НА ДОЛГОСРОЧНОЙ ОСНОВЕ СУБЪЕКТАМ МАЛОГО</w:t>
      </w: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И СРЕДНЕГО ПРЕДПРИНИМАТЕЛЬСТВА И ОРГАНИЗАЦИЯМ,</w:t>
      </w: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</w:t>
      </w:r>
    </w:p>
    <w:p w:rsidR="00931AD5" w:rsidRP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31AD5">
        <w:rPr>
          <w:rFonts w:ascii="Times New Roman" w:hAnsi="Times New Roman" w:cs="Times New Roman"/>
          <w:sz w:val="24"/>
          <w:szCs w:val="24"/>
        </w:rPr>
        <w:t xml:space="preserve">Настоящий порядок формирования, ведения и опубликования перечня муниципального имущества, находящегося в собственности муниципального образования </w:t>
      </w:r>
      <w:r w:rsidR="00A74F69">
        <w:rPr>
          <w:rFonts w:ascii="Times New Roman" w:hAnsi="Times New Roman" w:cs="Times New Roman"/>
          <w:sz w:val="24"/>
          <w:szCs w:val="24"/>
        </w:rPr>
        <w:t xml:space="preserve">Светловское сельское поселение </w:t>
      </w:r>
      <w:r w:rsidRPr="00931AD5">
        <w:rPr>
          <w:rFonts w:ascii="Times New Roman" w:hAnsi="Times New Roman" w:cs="Times New Roman"/>
          <w:sz w:val="24"/>
          <w:szCs w:val="24"/>
        </w:rPr>
        <w:t>Котельничск</w:t>
      </w:r>
      <w:r w:rsidR="005B69DF">
        <w:rPr>
          <w:rFonts w:ascii="Times New Roman" w:hAnsi="Times New Roman" w:cs="Times New Roman"/>
          <w:sz w:val="24"/>
          <w:szCs w:val="24"/>
        </w:rPr>
        <w:t>ого</w:t>
      </w:r>
      <w:r w:rsidRPr="00931AD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69DF">
        <w:rPr>
          <w:rFonts w:ascii="Times New Roman" w:hAnsi="Times New Roman" w:cs="Times New Roman"/>
          <w:sz w:val="24"/>
          <w:szCs w:val="24"/>
        </w:rPr>
        <w:t>а</w:t>
      </w:r>
      <w:r w:rsidRPr="00931AD5">
        <w:rPr>
          <w:rFonts w:ascii="Times New Roman" w:hAnsi="Times New Roman" w:cs="Times New Roman"/>
          <w:sz w:val="24"/>
          <w:szCs w:val="24"/>
        </w:rPr>
        <w:t xml:space="preserve"> Кировской области (далее - муниципальное имущество),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устанавливает механизм формирования, ведения и опубликования Перечня.</w:t>
      </w:r>
      <w:proofErr w:type="gramEnd"/>
    </w:p>
    <w:p w:rsidR="00931AD5" w:rsidRPr="00931AD5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31AD5">
        <w:rPr>
          <w:rFonts w:ascii="Times New Roman" w:hAnsi="Times New Roman" w:cs="Times New Roman"/>
          <w:sz w:val="24"/>
          <w:szCs w:val="24"/>
        </w:rPr>
        <w:t xml:space="preserve">Перечень представляет собой реестр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требованиям, установленным Федеральным </w:t>
      </w:r>
      <w:hyperlink r:id="rId6" w:history="1">
        <w:r w:rsidRPr="00931AD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31AD5">
        <w:rPr>
          <w:rFonts w:ascii="Times New Roman" w:hAnsi="Times New Roman" w:cs="Times New Roman"/>
          <w:sz w:val="24"/>
          <w:szCs w:val="24"/>
        </w:rPr>
        <w:t xml:space="preserve"> от 24.07.2007 N 209-ФЗ "О развитии</w:t>
      </w:r>
      <w:proofErr w:type="gramEnd"/>
      <w:r w:rsidRPr="00931AD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Российской Федерации".</w:t>
      </w:r>
    </w:p>
    <w:p w:rsidR="00931AD5" w:rsidRPr="00931AD5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31AD5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7" w:history="1">
        <w:r w:rsidRPr="00931AD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31AD5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931AD5">
        <w:rPr>
          <w:rFonts w:ascii="Times New Roman" w:hAnsi="Times New Roman" w:cs="Times New Roman"/>
          <w:sz w:val="24"/>
          <w:szCs w:val="24"/>
        </w:rPr>
        <w:t xml:space="preserve">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931AD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Федерации".</w:t>
      </w: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2. Порядок формирования Перечня</w:t>
      </w: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2.1. В Перечень вносятся следующие сведения о муниципальном имуществе: наименование муниципального имущества, местонахождение муниципального имущества, характеристики муниципального имущества (площадь, состояние объекта, иные характеристики).</w:t>
      </w:r>
    </w:p>
    <w:p w:rsidR="00931AD5" w:rsidRPr="00931AD5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2.2. В Перечень могут включаться земельные участки, здания, строения, сооружения, нежилые помещения, оборудование, машины, механизмы, транспортные средства, инвентарь, инструменты, свободные от прав третьих лиц, за исключением имущественных прав субъектов малого и среднего предпринимательства, находящиеся в собственности </w:t>
      </w:r>
      <w:r w:rsidR="005B69DF">
        <w:rPr>
          <w:rFonts w:ascii="Times New Roman" w:hAnsi="Times New Roman" w:cs="Times New Roman"/>
          <w:sz w:val="24"/>
          <w:szCs w:val="24"/>
        </w:rPr>
        <w:t xml:space="preserve">Светловское сельское поселение </w:t>
      </w:r>
      <w:r w:rsidR="005B69DF" w:rsidRPr="00931AD5">
        <w:rPr>
          <w:rFonts w:ascii="Times New Roman" w:hAnsi="Times New Roman" w:cs="Times New Roman"/>
          <w:sz w:val="24"/>
          <w:szCs w:val="24"/>
        </w:rPr>
        <w:t>Котельничск</w:t>
      </w:r>
      <w:r w:rsidR="005B69DF">
        <w:rPr>
          <w:rFonts w:ascii="Times New Roman" w:hAnsi="Times New Roman" w:cs="Times New Roman"/>
          <w:sz w:val="24"/>
          <w:szCs w:val="24"/>
        </w:rPr>
        <w:t>ого</w:t>
      </w:r>
      <w:r w:rsidR="005B69DF" w:rsidRPr="00931AD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69DF">
        <w:rPr>
          <w:rFonts w:ascii="Times New Roman" w:hAnsi="Times New Roman" w:cs="Times New Roman"/>
          <w:sz w:val="24"/>
          <w:szCs w:val="24"/>
        </w:rPr>
        <w:t>а</w:t>
      </w:r>
      <w:r w:rsidR="005B69DF" w:rsidRPr="00931AD5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Pr="00931AD5">
        <w:rPr>
          <w:rFonts w:ascii="Times New Roman" w:hAnsi="Times New Roman" w:cs="Times New Roman"/>
          <w:sz w:val="24"/>
          <w:szCs w:val="24"/>
        </w:rPr>
        <w:t>.</w:t>
      </w:r>
    </w:p>
    <w:p w:rsidR="00931AD5" w:rsidRPr="00931AD5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2.3. Формирование Перечня осуществляет в рамках своих полномочий администраци</w:t>
      </w:r>
      <w:r w:rsidR="005B69DF">
        <w:rPr>
          <w:rFonts w:ascii="Times New Roman" w:hAnsi="Times New Roman" w:cs="Times New Roman"/>
          <w:sz w:val="24"/>
          <w:szCs w:val="24"/>
        </w:rPr>
        <w:t>я Светловского сельского поселения</w:t>
      </w:r>
      <w:r w:rsidRPr="00931AD5">
        <w:rPr>
          <w:rFonts w:ascii="Times New Roman" w:hAnsi="Times New Roman" w:cs="Times New Roman"/>
          <w:sz w:val="24"/>
          <w:szCs w:val="24"/>
        </w:rPr>
        <w:t xml:space="preserve"> Котельничского района.</w:t>
      </w:r>
    </w:p>
    <w:p w:rsidR="00931AD5" w:rsidRPr="00931AD5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2.4. С заявлениями о включении муниципального имущества в Перечень или исключении муниципального имущества из Перечня могут обращаться органы государственной власти и органы местного самоуправления, субъекты малого и среднего предпринимательства, организации, образующие инфраструктуру поддержки субъектов малого и среднего предпринимательства. В течение 10 рабочих дней со дня поступления таких заявлений администраци</w:t>
      </w:r>
      <w:r w:rsidR="005B69DF">
        <w:rPr>
          <w:rFonts w:ascii="Times New Roman" w:hAnsi="Times New Roman" w:cs="Times New Roman"/>
          <w:sz w:val="24"/>
          <w:szCs w:val="24"/>
        </w:rPr>
        <w:t>ей Светловского сельского поселения</w:t>
      </w:r>
      <w:r w:rsidRPr="00931AD5">
        <w:rPr>
          <w:rFonts w:ascii="Times New Roman" w:hAnsi="Times New Roman" w:cs="Times New Roman"/>
          <w:sz w:val="24"/>
          <w:szCs w:val="24"/>
        </w:rPr>
        <w:t xml:space="preserve"> Котельничского района формируются и направляются в Совет предпринимателей Котельничского района предложения по включению муниципального имущества в Перечень или исключению муниципального имущества из Перечня. Совет предпринимателей Котельничского района рассматривает предложения и дает письменные рекомендации по включению муниципального имущества в Перечень или исключению муниципального имущества из Перечня в течение 30 календарных дней со дня поступления таких предложений.</w:t>
      </w: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3. Порядок ведения Перечня</w:t>
      </w: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3.1. Сформированный Перечень утверждается решением </w:t>
      </w:r>
      <w:proofErr w:type="spellStart"/>
      <w:r w:rsidR="005B69DF"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 w:rsidR="005B69DF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931AD5">
        <w:rPr>
          <w:rFonts w:ascii="Times New Roman" w:hAnsi="Times New Roman" w:cs="Times New Roman"/>
          <w:sz w:val="24"/>
          <w:szCs w:val="24"/>
        </w:rPr>
        <w:t xml:space="preserve"> Думы. Утверждение Перечня, включение муниципального имущества в Перечень и исключение его из Перечня осуществляется до 1 ноября текущего года.</w:t>
      </w:r>
    </w:p>
    <w:p w:rsidR="00931AD5" w:rsidRPr="00931AD5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3.2. Основаниями для исключения муниципального имущества из Перечня являются:</w:t>
      </w:r>
    </w:p>
    <w:p w:rsidR="00931AD5" w:rsidRPr="00931AD5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3.2.1. Выкуп имущества субъектом малого и среднего предпринимательства, арендующим данное имущество, в соответствии с Федеральным </w:t>
      </w:r>
      <w:hyperlink r:id="rId8" w:history="1">
        <w:r w:rsidRPr="00931AD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31AD5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931AD5" w:rsidRPr="00931AD5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3.2.2.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образования.</w:t>
      </w:r>
    </w:p>
    <w:p w:rsidR="00931AD5" w:rsidRPr="00931AD5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3.2.3. Закрепление муниципального имущества, включенного в Перечень,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</w:t>
      </w:r>
      <w:r w:rsidRPr="00931AD5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собственности, для решения вопросов местного значения или обеспечения исполнения уставной деятельности.</w:t>
      </w:r>
    </w:p>
    <w:p w:rsidR="00931AD5" w:rsidRPr="00931AD5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3.2.4. Отсутствие в течение 2 лет со дня утверждения Перечня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предоставление муниципального имущества, включенного в Перечень, во владение и (или) в пользование.</w:t>
      </w:r>
    </w:p>
    <w:p w:rsidR="00931AD5" w:rsidRPr="00931AD5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3.2.5. Списание муниципального имущества в установленном порядке.</w:t>
      </w: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4. Официальное опубликование Перечня</w:t>
      </w: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4.1. Перечень ведется в бумажном и электронном виде. Перечень и все вносимые в него изменения подлежат размещению в информационно-телекоммуникационной сети "Интернет" на официальном сайте администрации </w:t>
      </w:r>
      <w:r w:rsidR="005B69DF">
        <w:rPr>
          <w:rFonts w:ascii="Times New Roman" w:hAnsi="Times New Roman" w:cs="Times New Roman"/>
          <w:sz w:val="24"/>
          <w:szCs w:val="24"/>
        </w:rPr>
        <w:t xml:space="preserve">Светловского сельского поселения </w:t>
      </w:r>
      <w:r w:rsidRPr="00931AD5">
        <w:rPr>
          <w:rFonts w:ascii="Times New Roman" w:hAnsi="Times New Roman" w:cs="Times New Roman"/>
          <w:sz w:val="24"/>
          <w:szCs w:val="24"/>
        </w:rPr>
        <w:t>Котельничского района.</w:t>
      </w:r>
    </w:p>
    <w:p w:rsidR="00931AD5" w:rsidRPr="00931AD5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4.2. Информация в отношении муниципального имущества, включенного в Перечень, является открытой и предоставляется любым заинтересованным лицам на основании их письменного обращения в срок не позднее 30 календарных дней со дня поступления такого обращения.</w:t>
      </w: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15528" w:rsidRPr="00931AD5" w:rsidRDefault="00D15528">
      <w:pPr>
        <w:rPr>
          <w:rFonts w:ascii="Times New Roman" w:hAnsi="Times New Roman" w:cs="Times New Roman"/>
          <w:sz w:val="24"/>
          <w:szCs w:val="24"/>
        </w:rPr>
      </w:pPr>
    </w:p>
    <w:sectPr w:rsidR="00D15528" w:rsidRPr="00931AD5" w:rsidSect="00AF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931AD5"/>
    <w:rsid w:val="00337F8F"/>
    <w:rsid w:val="003B7E61"/>
    <w:rsid w:val="00571FB6"/>
    <w:rsid w:val="005B69DF"/>
    <w:rsid w:val="007224B8"/>
    <w:rsid w:val="00931AD5"/>
    <w:rsid w:val="00957EB4"/>
    <w:rsid w:val="00A33891"/>
    <w:rsid w:val="00A74F69"/>
    <w:rsid w:val="00B03164"/>
    <w:rsid w:val="00BA0D5A"/>
    <w:rsid w:val="00D15528"/>
    <w:rsid w:val="00DB0C26"/>
    <w:rsid w:val="00DC3399"/>
    <w:rsid w:val="00EC0F79"/>
    <w:rsid w:val="00F10173"/>
    <w:rsid w:val="00F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E94848293E1D17B1F9AB029DD8B3CBFF95BC83B1D8AF70A3D9692C6652E8DD08341179B342ADA399D5A134BS11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FE94848293E1D17B1F9AB029DD8B3CBFF95BC83B1D8AF70A3D9692C6652E8DD08341179B342ADA399D5A134BS11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E94848293E1D17B1F9AB029DD8B3CBFFA5AC9371E8AF70A3D9692C6652E8DD08341179B342ADA399D5A134BS11FL" TargetMode="External"/><Relationship Id="rId5" Type="http://schemas.openxmlformats.org/officeDocument/2006/relationships/hyperlink" Target="consultantplus://offline/ref=AFFE94848293E1D17B1F84BD3FB1D735BCF204C33F1E86A7516E90C5993528D882C31F4ED97639DA3B8358124B1D8D680FC0B63073E09884195656CFS916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FE94848293E1D17B1F9AB029DD8B3CBFFA5AC9371E8AF70A3D9692C6652E8DC283191B9A3235DD39880C420E43D4384D8BBA336BFC9987S01E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Админ</cp:lastModifiedBy>
  <cp:revision>2</cp:revision>
  <cp:lastPrinted>2007-01-01T04:16:00Z</cp:lastPrinted>
  <dcterms:created xsi:type="dcterms:W3CDTF">2022-04-18T07:36:00Z</dcterms:created>
  <dcterms:modified xsi:type="dcterms:W3CDTF">2022-04-18T07:36:00Z</dcterms:modified>
</cp:coreProperties>
</file>